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ED" w:rsidRDefault="004C47EF">
      <w:r>
        <w:rPr>
          <w:noProof/>
        </w:rPr>
        <w:pict>
          <v:rect id="_x0000_s1026" style="position:absolute;margin-left:-15pt;margin-top:-25.5pt;width:482.25pt;height:262.5pt;z-index:251658240" strokeweight="6pt">
            <v:textbox>
              <w:txbxContent>
                <w:p w:rsidR="0060056A" w:rsidRPr="005F048A" w:rsidRDefault="0060056A" w:rsidP="005F048A">
                  <w:pPr>
                    <w:spacing w:line="240" w:lineRule="auto"/>
                    <w:jc w:val="center"/>
                    <w:rPr>
                      <w:b/>
                      <w:sz w:val="200"/>
                      <w:szCs w:val="200"/>
                    </w:rPr>
                  </w:pPr>
                  <w:r w:rsidRPr="005F048A">
                    <w:rPr>
                      <w:b/>
                      <w:sz w:val="200"/>
                      <w:szCs w:val="200"/>
                    </w:rPr>
                    <w:t>Verbal</w:t>
                  </w:r>
                </w:p>
                <w:p w:rsidR="0060056A" w:rsidRPr="005F048A" w:rsidRDefault="0060056A" w:rsidP="005F048A">
                  <w:pPr>
                    <w:spacing w:line="240" w:lineRule="auto"/>
                    <w:jc w:val="center"/>
                    <w:rPr>
                      <w:b/>
                      <w:sz w:val="200"/>
                      <w:szCs w:val="200"/>
                    </w:rPr>
                  </w:pPr>
                  <w:r w:rsidRPr="005F048A">
                    <w:rPr>
                      <w:b/>
                      <w:sz w:val="200"/>
                      <w:szCs w:val="200"/>
                    </w:rPr>
                    <w:t>Warning</w:t>
                  </w:r>
                </w:p>
                <w:p w:rsidR="0060056A" w:rsidRDefault="0060056A" w:rsidP="001F07ED">
                  <w:pPr>
                    <w:jc w:val="center"/>
                    <w:rPr>
                      <w:sz w:val="200"/>
                      <w:szCs w:val="200"/>
                    </w:rPr>
                  </w:pPr>
                </w:p>
                <w:p w:rsidR="0060056A" w:rsidRPr="001F07ED" w:rsidRDefault="0060056A" w:rsidP="001F07ED">
                  <w:pPr>
                    <w:jc w:val="center"/>
                    <w:rPr>
                      <w:sz w:val="200"/>
                      <w:szCs w:val="200"/>
                    </w:rPr>
                  </w:pPr>
                </w:p>
              </w:txbxContent>
            </v:textbox>
          </v:rect>
        </w:pict>
      </w:r>
    </w:p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1F07ED" w:rsidP="001F07ED"/>
    <w:p w:rsidR="001F07ED" w:rsidRPr="001F07ED" w:rsidRDefault="004C47EF" w:rsidP="001F07E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47.75pt;margin-top:23pt;width:147.75pt;height:153.75pt;z-index:251659264" fillcolor="black [3213]"/>
        </w:pict>
      </w:r>
    </w:p>
    <w:p w:rsidR="001F07ED" w:rsidRPr="001F07ED" w:rsidRDefault="001F07ED" w:rsidP="001F07ED"/>
    <w:p w:rsidR="001F07ED" w:rsidRDefault="001F07ED" w:rsidP="001F07ED"/>
    <w:p w:rsidR="00C66564" w:rsidRDefault="001F07ED" w:rsidP="001F07ED">
      <w:pPr>
        <w:tabs>
          <w:tab w:val="left" w:pos="3750"/>
        </w:tabs>
      </w:pPr>
      <w:r>
        <w:tab/>
      </w:r>
    </w:p>
    <w:p w:rsidR="001F07ED" w:rsidRDefault="001F07ED" w:rsidP="001F07ED">
      <w:pPr>
        <w:tabs>
          <w:tab w:val="left" w:pos="3750"/>
        </w:tabs>
      </w:pPr>
    </w:p>
    <w:p w:rsidR="001F07ED" w:rsidRDefault="001F07ED" w:rsidP="001F07ED">
      <w:pPr>
        <w:tabs>
          <w:tab w:val="left" w:pos="3750"/>
        </w:tabs>
      </w:pPr>
    </w:p>
    <w:p w:rsidR="001F07ED" w:rsidRDefault="001F07ED" w:rsidP="001F07ED">
      <w:pPr>
        <w:tabs>
          <w:tab w:val="left" w:pos="3750"/>
        </w:tabs>
      </w:pPr>
    </w:p>
    <w:p w:rsidR="001F07ED" w:rsidRDefault="004C47EF" w:rsidP="001F07ED">
      <w:pPr>
        <w:tabs>
          <w:tab w:val="left" w:pos="3750"/>
        </w:tabs>
      </w:pPr>
      <w:r>
        <w:rPr>
          <w:noProof/>
        </w:rPr>
        <w:pict>
          <v:rect id="_x0000_s1028" style="position:absolute;margin-left:-8.25pt;margin-top:15.2pt;width:482.4pt;height:262.8pt;z-index:251660288" strokeweight="6pt">
            <v:textbox>
              <w:txbxContent>
                <w:p w:rsidR="0060056A" w:rsidRPr="001F07ED" w:rsidRDefault="0060056A" w:rsidP="001F07ED">
                  <w:pPr>
                    <w:jc w:val="center"/>
                    <w:rPr>
                      <w:b/>
                      <w:sz w:val="118"/>
                      <w:szCs w:val="118"/>
                    </w:rPr>
                  </w:pPr>
                  <w:r w:rsidRPr="001F07ED">
                    <w:rPr>
                      <w:b/>
                      <w:sz w:val="118"/>
                      <w:szCs w:val="118"/>
                    </w:rPr>
                    <w:t>Removal of Privilege and Student Reflection</w:t>
                  </w:r>
                </w:p>
              </w:txbxContent>
            </v:textbox>
          </v:rect>
        </w:pict>
      </w:r>
    </w:p>
    <w:p w:rsidR="001F07ED" w:rsidRDefault="001F07ED" w:rsidP="001F07ED">
      <w:pPr>
        <w:tabs>
          <w:tab w:val="left" w:pos="3750"/>
        </w:tabs>
      </w:pPr>
    </w:p>
    <w:p w:rsidR="001F07ED" w:rsidRDefault="001F07ED">
      <w:r>
        <w:br w:type="page"/>
      </w:r>
    </w:p>
    <w:p w:rsidR="00C55BBF" w:rsidRDefault="004C47EF" w:rsidP="001F07ED">
      <w:pPr>
        <w:tabs>
          <w:tab w:val="left" w:pos="3750"/>
        </w:tabs>
      </w:pPr>
      <w:r>
        <w:rPr>
          <w:noProof/>
        </w:rPr>
        <w:lastRenderedPageBreak/>
        <w:pict>
          <v:shape id="_x0000_s1031" type="#_x0000_t67" style="position:absolute;margin-left:153.75pt;margin-top:1.35pt;width:147.6pt;height:154.1pt;z-index:251663360" fillcolor="black [3213]"/>
        </w:pict>
      </w: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C55BBF" w:rsidP="001F07ED">
      <w:pPr>
        <w:tabs>
          <w:tab w:val="left" w:pos="3750"/>
        </w:tabs>
      </w:pPr>
    </w:p>
    <w:p w:rsidR="00C55BBF" w:rsidRDefault="004C47EF" w:rsidP="001F07ED">
      <w:pPr>
        <w:tabs>
          <w:tab w:val="left" w:pos="3750"/>
        </w:tabs>
      </w:pPr>
      <w:r>
        <w:rPr>
          <w:noProof/>
        </w:rPr>
        <w:pict>
          <v:rect id="_x0000_s1029" style="position:absolute;margin-left:-9.75pt;margin-top:-27pt;width:482.4pt;height:262.8pt;z-index:251661312" strokeweight="6pt">
            <v:textbox>
              <w:txbxContent>
                <w:p w:rsidR="0060056A" w:rsidRPr="00C55BBF" w:rsidRDefault="0060056A" w:rsidP="00C55BBF">
                  <w:pPr>
                    <w:jc w:val="center"/>
                    <w:rPr>
                      <w:b/>
                      <w:sz w:val="118"/>
                      <w:szCs w:val="118"/>
                    </w:rPr>
                  </w:pPr>
                  <w:r w:rsidRPr="00C55BBF">
                    <w:rPr>
                      <w:b/>
                      <w:sz w:val="118"/>
                      <w:szCs w:val="118"/>
                    </w:rPr>
                    <w:t xml:space="preserve">Student Reflection sent home with </w:t>
                  </w:r>
                  <w:r w:rsidR="005F048A">
                    <w:rPr>
                      <w:b/>
                      <w:sz w:val="118"/>
                      <w:szCs w:val="118"/>
                    </w:rPr>
                    <w:t xml:space="preserve">a </w:t>
                  </w:r>
                  <w:r w:rsidRPr="00C55BBF">
                    <w:rPr>
                      <w:b/>
                      <w:sz w:val="118"/>
                      <w:szCs w:val="118"/>
                    </w:rPr>
                    <w:t>Teacher Note</w:t>
                  </w:r>
                </w:p>
                <w:p w:rsidR="0060056A" w:rsidRDefault="0060056A"/>
              </w:txbxContent>
            </v:textbox>
          </v:rect>
        </w:pict>
      </w:r>
    </w:p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Default="00C55BBF" w:rsidP="00C55BBF"/>
    <w:p w:rsidR="00C55BBF" w:rsidRDefault="004C47EF">
      <w:r>
        <w:rPr>
          <w:noProof/>
        </w:rPr>
        <w:pict>
          <v:shape id="_x0000_s1033" type="#_x0000_t67" style="position:absolute;margin-left:163.5pt;margin-top:32.45pt;width:147.6pt;height:154.1pt;z-index:251664384" fillcolor="black [3213]"/>
        </w:pict>
      </w:r>
      <w:r w:rsidR="00C55BBF">
        <w:br w:type="page"/>
      </w:r>
    </w:p>
    <w:p w:rsidR="00C55BBF" w:rsidRDefault="004C47EF" w:rsidP="00C55BBF">
      <w:pPr>
        <w:jc w:val="center"/>
      </w:pPr>
      <w:r>
        <w:rPr>
          <w:noProof/>
        </w:rPr>
        <w:lastRenderedPageBreak/>
        <w:pict>
          <v:rect id="_x0000_s1034" style="position:absolute;left:0;text-align:left;margin-left:-9.75pt;margin-top:-37.5pt;width:482.4pt;height:262.8pt;z-index:251665408" strokeweight="6pt">
            <v:textbox>
              <w:txbxContent>
                <w:p w:rsidR="0060056A" w:rsidRPr="00C55BBF" w:rsidRDefault="0060056A" w:rsidP="00C55BBF">
                  <w:pPr>
                    <w:jc w:val="center"/>
                    <w:rPr>
                      <w:b/>
                      <w:sz w:val="154"/>
                      <w:szCs w:val="154"/>
                    </w:rPr>
                  </w:pPr>
                  <w:r w:rsidRPr="00C55BBF">
                    <w:rPr>
                      <w:b/>
                      <w:sz w:val="154"/>
                      <w:szCs w:val="154"/>
                    </w:rPr>
                    <w:t>Removal from Classroom</w:t>
                  </w:r>
                </w:p>
              </w:txbxContent>
            </v:textbox>
          </v:rect>
        </w:pict>
      </w:r>
    </w:p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Default="00C55BBF" w:rsidP="00C55BBF"/>
    <w:p w:rsidR="00C55BBF" w:rsidRDefault="004C47EF" w:rsidP="00C55BBF">
      <w:pPr>
        <w:jc w:val="center"/>
      </w:pPr>
      <w:r>
        <w:rPr>
          <w:noProof/>
        </w:rPr>
        <w:pict>
          <v:shape id="_x0000_s1035" type="#_x0000_t67" style="position:absolute;left:0;text-align:left;margin-left:161.25pt;margin-top:6.45pt;width:147.6pt;height:154.1pt;z-index:251666432" fillcolor="black [3213]"/>
        </w:pict>
      </w:r>
    </w:p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Default="004C47EF" w:rsidP="00C55BBF">
      <w:r>
        <w:rPr>
          <w:noProof/>
        </w:rPr>
        <w:pict>
          <v:rect id="_x0000_s1036" style="position:absolute;margin-left:-3.75pt;margin-top:23.45pt;width:482.4pt;height:262.8pt;z-index:251667456" strokeweight="6pt">
            <v:textbox>
              <w:txbxContent>
                <w:p w:rsidR="0060056A" w:rsidRPr="00C55BBF" w:rsidRDefault="0060056A" w:rsidP="00C55BBF">
                  <w:pPr>
                    <w:jc w:val="center"/>
                    <w:rPr>
                      <w:b/>
                      <w:sz w:val="170"/>
                      <w:szCs w:val="170"/>
                    </w:rPr>
                  </w:pPr>
                  <w:r w:rsidRPr="00C55BBF">
                    <w:rPr>
                      <w:b/>
                      <w:sz w:val="170"/>
                      <w:szCs w:val="170"/>
                    </w:rPr>
                    <w:t>Student calls parent</w:t>
                  </w:r>
                </w:p>
              </w:txbxContent>
            </v:textbox>
          </v:rect>
        </w:pict>
      </w:r>
    </w:p>
    <w:p w:rsidR="00C55BBF" w:rsidRDefault="00C55BBF">
      <w:r>
        <w:br w:type="page"/>
      </w:r>
    </w:p>
    <w:p w:rsidR="00C55BBF" w:rsidRDefault="004C47EF" w:rsidP="00C55BBF">
      <w:pPr>
        <w:jc w:val="center"/>
      </w:pPr>
      <w:r>
        <w:rPr>
          <w:noProof/>
        </w:rPr>
        <w:lastRenderedPageBreak/>
        <w:pict>
          <v:shape id="_x0000_s1038" type="#_x0000_t67" style="position:absolute;left:0;text-align:left;margin-left:159pt;margin-top:-36.9pt;width:147.6pt;height:154.1pt;z-index:251668480" fillcolor="black [3213]"/>
        </w:pict>
      </w:r>
    </w:p>
    <w:p w:rsidR="00C55BBF" w:rsidRPr="00C55BBF" w:rsidRDefault="00C55BBF" w:rsidP="00C55BBF"/>
    <w:p w:rsidR="00C55BBF" w:rsidRPr="00C55BBF" w:rsidRDefault="00C55BBF" w:rsidP="00C55BBF"/>
    <w:p w:rsidR="00C55BBF" w:rsidRPr="00C55BBF" w:rsidRDefault="00C55BBF" w:rsidP="00C55BBF"/>
    <w:p w:rsidR="00C55BBF" w:rsidRDefault="00C55BBF" w:rsidP="00C55BBF"/>
    <w:p w:rsidR="001F07ED" w:rsidRPr="00C55BBF" w:rsidRDefault="004C47EF" w:rsidP="00C55BBF">
      <w:pPr>
        <w:jc w:val="center"/>
      </w:pPr>
      <w:r>
        <w:rPr>
          <w:noProof/>
        </w:rPr>
        <w:pict>
          <v:rect id="_x0000_s1039" style="position:absolute;left:0;text-align:left;margin-left:-3pt;margin-top:16.8pt;width:482.4pt;height:262.8pt;z-index:251669504" strokeweight="6pt">
            <v:textbox>
              <w:txbxContent>
                <w:p w:rsidR="0060056A" w:rsidRPr="00D42B3D" w:rsidRDefault="0060056A" w:rsidP="005F048A">
                  <w:pPr>
                    <w:jc w:val="center"/>
                    <w:rPr>
                      <w:b/>
                      <w:sz w:val="108"/>
                      <w:szCs w:val="108"/>
                    </w:rPr>
                  </w:pPr>
                  <w:r w:rsidRPr="00D42B3D">
                    <w:rPr>
                      <w:b/>
                      <w:sz w:val="108"/>
                      <w:szCs w:val="108"/>
                    </w:rPr>
                    <w:t>Further Actions Taken with Teacher</w:t>
                  </w:r>
                  <w:r w:rsidR="00D42B3D" w:rsidRPr="00D42B3D">
                    <w:rPr>
                      <w:b/>
                      <w:sz w:val="108"/>
                      <w:szCs w:val="108"/>
                    </w:rPr>
                    <w:t>’</w:t>
                  </w:r>
                  <w:r w:rsidRPr="00D42B3D">
                    <w:rPr>
                      <w:b/>
                      <w:sz w:val="108"/>
                      <w:szCs w:val="108"/>
                    </w:rPr>
                    <w:t xml:space="preserve">s </w:t>
                  </w:r>
                  <w:r w:rsidR="005F048A" w:rsidRPr="00D42B3D">
                    <w:rPr>
                      <w:b/>
                      <w:sz w:val="108"/>
                      <w:szCs w:val="108"/>
                    </w:rPr>
                    <w:t>Discretion</w:t>
                  </w:r>
                </w:p>
              </w:txbxContent>
            </v:textbox>
          </v:rect>
        </w:pict>
      </w:r>
    </w:p>
    <w:sectPr w:rsidR="001F07ED" w:rsidRPr="00C55BBF" w:rsidSect="00C6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6A" w:rsidRDefault="0060056A" w:rsidP="00C55BBF">
      <w:pPr>
        <w:spacing w:after="0" w:line="240" w:lineRule="auto"/>
      </w:pPr>
      <w:r>
        <w:separator/>
      </w:r>
    </w:p>
  </w:endnote>
  <w:endnote w:type="continuationSeparator" w:id="0">
    <w:p w:rsidR="0060056A" w:rsidRDefault="0060056A" w:rsidP="00C5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6A" w:rsidRDefault="0060056A" w:rsidP="00C55BBF">
      <w:pPr>
        <w:spacing w:after="0" w:line="240" w:lineRule="auto"/>
      </w:pPr>
      <w:r>
        <w:separator/>
      </w:r>
    </w:p>
  </w:footnote>
  <w:footnote w:type="continuationSeparator" w:id="0">
    <w:p w:rsidR="0060056A" w:rsidRDefault="0060056A" w:rsidP="00C5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ED"/>
    <w:rsid w:val="0004243A"/>
    <w:rsid w:val="001F07ED"/>
    <w:rsid w:val="00321257"/>
    <w:rsid w:val="00323F13"/>
    <w:rsid w:val="004A21F6"/>
    <w:rsid w:val="004C47EF"/>
    <w:rsid w:val="005F048A"/>
    <w:rsid w:val="0060056A"/>
    <w:rsid w:val="006F0C6F"/>
    <w:rsid w:val="00AB387A"/>
    <w:rsid w:val="00B82391"/>
    <w:rsid w:val="00C55BBF"/>
    <w:rsid w:val="00C66564"/>
    <w:rsid w:val="00D26503"/>
    <w:rsid w:val="00D42B3D"/>
    <w:rsid w:val="00EC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BBF"/>
  </w:style>
  <w:style w:type="paragraph" w:styleId="Footer">
    <w:name w:val="footer"/>
    <w:basedOn w:val="Normal"/>
    <w:link w:val="FooterChar"/>
    <w:uiPriority w:val="99"/>
    <w:semiHidden/>
    <w:unhideWhenUsed/>
    <w:rsid w:val="00C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59CB-B826-4C06-BA05-3546A3B8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58471</dc:creator>
  <cp:keywords/>
  <dc:description/>
  <cp:lastModifiedBy>Caitlyn Jones</cp:lastModifiedBy>
  <cp:revision>3</cp:revision>
  <dcterms:created xsi:type="dcterms:W3CDTF">2011-08-17T15:26:00Z</dcterms:created>
  <dcterms:modified xsi:type="dcterms:W3CDTF">2011-08-17T15:26:00Z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912987216</vt:i4>
  </property>
  <property fmtid="{D5CDD505-2E9C-101B-9397-08002B2CF9AE}" pid="3" name="_NewReviewCycle">
    <vt:lpwstr/>
  </property>
  <property fmtid="{D5CDD505-2E9C-101B-9397-08002B2CF9AE}" pid="4" name="_EmailSubject">
    <vt:lpwstr>Behavior Flow Map</vt:lpwstr>
  </property>
  <property fmtid="{D5CDD505-2E9C-101B-9397-08002B2CF9AE}" pid="5" name="_AuthorEmail">
    <vt:lpwstr>kristin.childress@ocps.net</vt:lpwstr>
  </property>
  <property fmtid="{D5CDD505-2E9C-101B-9397-08002B2CF9AE}" pid="6" name="_AuthorEmailDisplayName">
    <vt:lpwstr>Childress, Kristin N.</vt:lpwstr>
  </property>
  <property fmtid="{D5CDD505-2E9C-101B-9397-08002B2CF9AE}" pid="7" name="_ReviewingToolsShownOnce">
    <vt:lpwstr/>
  </property>
</Properties>
</file>